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C6" w:rsidRDefault="006E30C6" w:rsidP="007775B3">
      <w:pPr>
        <w:jc w:val="center"/>
      </w:pPr>
      <w:r>
        <w:t>CTUIR Language Program</w:t>
      </w:r>
      <w:r w:rsidR="007775B3">
        <w:t xml:space="preserve"> </w:t>
      </w:r>
      <w:r>
        <w:t>SB 13 Workshop</w:t>
      </w:r>
    </w:p>
    <w:p w:rsidR="006E30C6" w:rsidRDefault="0080009C" w:rsidP="00326E41">
      <w:pPr>
        <w:jc w:val="center"/>
      </w:pPr>
      <w:r>
        <w:t>August 10</w:t>
      </w:r>
      <w:r w:rsidRPr="0080009C">
        <w:rPr>
          <w:vertAlign w:val="superscript"/>
        </w:rPr>
        <w:t>th</w:t>
      </w:r>
      <w:r>
        <w:t xml:space="preserve"> &amp; 11</w:t>
      </w:r>
      <w:r w:rsidR="006E30C6" w:rsidRPr="006E30C6">
        <w:rPr>
          <w:vertAlign w:val="superscript"/>
        </w:rPr>
        <w:t>th</w:t>
      </w:r>
    </w:p>
    <w:p w:rsidR="006E30C6" w:rsidRPr="00ED7E7A" w:rsidRDefault="00B505E8" w:rsidP="00E93DF0">
      <w:pPr>
        <w:rPr>
          <w:b/>
        </w:rPr>
      </w:pPr>
      <w:r>
        <w:rPr>
          <w:b/>
        </w:rPr>
        <w:t>Tuesday August 10</w:t>
      </w:r>
      <w:r>
        <w:rPr>
          <w:b/>
          <w:vertAlign w:val="superscript"/>
        </w:rPr>
        <w:t xml:space="preserve">th </w:t>
      </w:r>
    </w:p>
    <w:p w:rsidR="006E30C6" w:rsidRDefault="00ED7E7A">
      <w:r>
        <w:t>8:30</w:t>
      </w:r>
      <w:r w:rsidR="00B22001">
        <w:t xml:space="preserve"> a.m.</w:t>
      </w:r>
      <w:r w:rsidR="00B22001">
        <w:tab/>
      </w:r>
      <w:r w:rsidR="006E30C6">
        <w:t>Invocation</w:t>
      </w:r>
      <w:r w:rsidR="007775B3">
        <w:t xml:space="preserve"> – Thomas Morningowl CTUIR Umatilla Master Speaker/Historian</w:t>
      </w:r>
    </w:p>
    <w:p w:rsidR="00ED7E7A" w:rsidRPr="00207513" w:rsidRDefault="00ED7E7A" w:rsidP="007775B3">
      <w:pPr>
        <w:ind w:left="1440" w:hanging="1440"/>
      </w:pPr>
      <w:r>
        <w:t xml:space="preserve">8:45 a.m. </w:t>
      </w:r>
      <w:r>
        <w:tab/>
        <w:t>Brent Spencer</w:t>
      </w:r>
      <w:r w:rsidR="00E86951">
        <w:t xml:space="preserve"> – Oregon Department of </w:t>
      </w:r>
      <w:r w:rsidR="00E86951" w:rsidRPr="00207513">
        <w:t>Education</w:t>
      </w:r>
      <w:r w:rsidR="007775B3" w:rsidRPr="00207513">
        <w:t xml:space="preserve"> Operations and Policy Analyst 4 / Indian Education Coordinator</w:t>
      </w:r>
    </w:p>
    <w:p w:rsidR="00326E41" w:rsidRDefault="00B22001">
      <w:r>
        <w:t>9:15 a.m.</w:t>
      </w:r>
      <w:r>
        <w:tab/>
      </w:r>
      <w:r w:rsidR="00E71F3F">
        <w:t>CTUIR Government</w:t>
      </w:r>
      <w:r w:rsidR="00ED7E7A">
        <w:t xml:space="preserve"> - Lindsey Watchman</w:t>
      </w:r>
      <w:r w:rsidR="00164F01">
        <w:t xml:space="preserve"> </w:t>
      </w:r>
      <w:r w:rsidR="00B505E8">
        <w:t>CTUIR General Council Chairman</w:t>
      </w:r>
    </w:p>
    <w:p w:rsidR="00B22001" w:rsidRDefault="00326E41" w:rsidP="007775B3">
      <w:pPr>
        <w:ind w:left="1440" w:hanging="1440"/>
      </w:pPr>
      <w:r>
        <w:t>10:00 a.m.</w:t>
      </w:r>
      <w:r>
        <w:tab/>
        <w:t>CTUIR Treaty of 1855</w:t>
      </w:r>
      <w:r w:rsidR="00ED7E7A">
        <w:t xml:space="preserve"> </w:t>
      </w:r>
      <w:r w:rsidR="00BE2616">
        <w:t xml:space="preserve">&amp; Sovereignty </w:t>
      </w:r>
      <w:r w:rsidR="00ED7E7A">
        <w:t>- Thomas Morning</w:t>
      </w:r>
      <w:r w:rsidR="00BE2616">
        <w:t xml:space="preserve"> O</w:t>
      </w:r>
      <w:r w:rsidR="00ED7E7A">
        <w:t>wl</w:t>
      </w:r>
      <w:r w:rsidR="00164F01">
        <w:t xml:space="preserve"> </w:t>
      </w:r>
      <w:r w:rsidR="00B505E8">
        <w:t>Umatilla Master Speaker</w:t>
      </w:r>
      <w:r w:rsidR="007775B3">
        <w:t>/Historian</w:t>
      </w:r>
    </w:p>
    <w:p w:rsidR="00B22001" w:rsidRDefault="00B22001">
      <w:r>
        <w:t>10:45 a.m.</w:t>
      </w:r>
      <w:r>
        <w:tab/>
        <w:t>Break</w:t>
      </w:r>
      <w:r w:rsidR="00ED7E7A">
        <w:t xml:space="preserve"> </w:t>
      </w:r>
    </w:p>
    <w:p w:rsidR="00B22001" w:rsidRDefault="00B22001" w:rsidP="007775B3">
      <w:pPr>
        <w:ind w:left="1440" w:hanging="1440"/>
      </w:pPr>
      <w:r>
        <w:t>11:00 a.m.</w:t>
      </w:r>
      <w:r>
        <w:tab/>
        <w:t>Department of Economics Land Acquisitions Efforts</w:t>
      </w:r>
      <w:r w:rsidR="007775B3">
        <w:t>-Bill Tovey Director, Economic and Community Development</w:t>
      </w:r>
    </w:p>
    <w:p w:rsidR="00B22001" w:rsidRDefault="00326E41">
      <w:r>
        <w:t>11:45 am.</w:t>
      </w:r>
      <w:r>
        <w:tab/>
        <w:t>Lunch</w:t>
      </w:r>
      <w:r w:rsidR="00ED7E7A">
        <w:t xml:space="preserve"> </w:t>
      </w:r>
    </w:p>
    <w:p w:rsidR="00ED7E7A" w:rsidRDefault="00ED7E7A">
      <w:r>
        <w:t>1:00 p.m.</w:t>
      </w:r>
      <w:r>
        <w:tab/>
        <w:t xml:space="preserve">First Foods &amp; Life Cycle  </w:t>
      </w:r>
    </w:p>
    <w:p w:rsidR="00ED7E7A" w:rsidRDefault="00ED7E7A" w:rsidP="00ED7E7A">
      <w:pPr>
        <w:ind w:left="720" w:firstLine="720"/>
      </w:pPr>
      <w:r>
        <w:t>Men Roles – Damien Totus</w:t>
      </w:r>
      <w:r w:rsidR="00164F01">
        <w:t xml:space="preserve"> </w:t>
      </w:r>
      <w:r w:rsidR="00B505E8">
        <w:t>CTUIR Language Sahaptian Instructor</w:t>
      </w:r>
    </w:p>
    <w:p w:rsidR="00326E41" w:rsidRDefault="00ED7E7A" w:rsidP="00ED7E7A">
      <w:pPr>
        <w:ind w:left="720" w:firstLine="720"/>
      </w:pPr>
      <w:r>
        <w:t>Women Roles-Mildred Quaempts</w:t>
      </w:r>
      <w:r w:rsidR="00164F01">
        <w:t xml:space="preserve"> </w:t>
      </w:r>
      <w:r w:rsidR="00B505E8">
        <w:t>CTUIR Language Umatilla Master Speaker</w:t>
      </w:r>
    </w:p>
    <w:p w:rsidR="00E93DF0" w:rsidRDefault="00E93DF0">
      <w:r>
        <w:t>2:00 p.m.</w:t>
      </w:r>
      <w:r>
        <w:tab/>
        <w:t>Tama</w:t>
      </w:r>
      <w:r w:rsidR="00BE2616">
        <w:t>́</w:t>
      </w:r>
      <w:r w:rsidR="00E31809">
        <w:t>stslikt Cultural Institute</w:t>
      </w:r>
    </w:p>
    <w:p w:rsidR="007775B3" w:rsidRPr="00ED7E7A" w:rsidRDefault="007775B3">
      <w:pPr>
        <w:rPr>
          <w:b/>
        </w:rPr>
      </w:pPr>
      <w:r>
        <w:rPr>
          <w:b/>
        </w:rPr>
        <w:t>Wednesday August 11</w:t>
      </w:r>
      <w:r w:rsidR="00E93DF0" w:rsidRPr="00ED7E7A">
        <w:rPr>
          <w:b/>
          <w:vertAlign w:val="superscript"/>
        </w:rPr>
        <w:t>th</w:t>
      </w:r>
      <w:r w:rsidR="00E93DF0" w:rsidRPr="00ED7E7A">
        <w:rPr>
          <w:b/>
        </w:rPr>
        <w:t xml:space="preserve"> </w:t>
      </w:r>
    </w:p>
    <w:p w:rsidR="00ED7E7A" w:rsidRDefault="00ED7E7A">
      <w:r>
        <w:t>8:00</w:t>
      </w:r>
      <w:r w:rsidR="00BE2616">
        <w:t xml:space="preserve"> a.m.</w:t>
      </w:r>
      <w:r w:rsidR="00BE2616">
        <w:tab/>
        <w:t>Invocation</w:t>
      </w:r>
      <w:r w:rsidR="007775B3">
        <w:t xml:space="preserve"> – Fred Hill, CTUIR Language </w:t>
      </w:r>
      <w:r w:rsidR="005434DC">
        <w:t xml:space="preserve">Umatilla </w:t>
      </w:r>
      <w:bookmarkStart w:id="0" w:name="_GoBack"/>
      <w:bookmarkEnd w:id="0"/>
      <w:r w:rsidR="007775B3">
        <w:t>Master Speaker</w:t>
      </w:r>
    </w:p>
    <w:p w:rsidR="00ED7E7A" w:rsidRDefault="00BE2616" w:rsidP="00B505E8">
      <w:pPr>
        <w:ind w:left="1440" w:hanging="1440"/>
      </w:pPr>
      <w:r>
        <w:t>8:15</w:t>
      </w:r>
      <w:r w:rsidR="00ED7E7A">
        <w:t xml:space="preserve"> a.m.</w:t>
      </w:r>
      <w:r w:rsidR="00ED7E7A">
        <w:tab/>
        <w:t>Culture As</w:t>
      </w:r>
      <w:r w:rsidR="00B505E8">
        <w:t>similation</w:t>
      </w:r>
      <w:r w:rsidR="00164F01">
        <w:t xml:space="preserve"> – Antone Minthorn</w:t>
      </w:r>
      <w:r w:rsidR="00B505E8">
        <w:t xml:space="preserve"> CTUIR Language Nez Perce Master Speaker/Historian</w:t>
      </w:r>
    </w:p>
    <w:p w:rsidR="005003CF" w:rsidRDefault="00ED7E7A" w:rsidP="007775B3">
      <w:pPr>
        <w:ind w:left="1440" w:hanging="1440"/>
      </w:pPr>
      <w:r>
        <w:t>9:15 a.m.</w:t>
      </w:r>
      <w:r w:rsidR="00E93DF0">
        <w:tab/>
      </w:r>
      <w:r>
        <w:t xml:space="preserve">CTUIR Culture and Traditions – Althea Wolf </w:t>
      </w:r>
      <w:r w:rsidR="00B505E8">
        <w:t xml:space="preserve">CTUIR </w:t>
      </w:r>
      <w:r w:rsidR="007775B3">
        <w:t>Hanford Policy Analyst, Natural Resources</w:t>
      </w:r>
    </w:p>
    <w:p w:rsidR="005003CF" w:rsidRDefault="005003CF">
      <w:r>
        <w:t>10:00 a.m.</w:t>
      </w:r>
      <w:r>
        <w:tab/>
        <w:t>Break</w:t>
      </w:r>
      <w:r>
        <w:tab/>
      </w:r>
    </w:p>
    <w:p w:rsidR="005003CF" w:rsidRDefault="00ED7E7A">
      <w:r>
        <w:t>10:15 a.m.</w:t>
      </w:r>
      <w:r>
        <w:tab/>
        <w:t>Department of Natural Resources – Eric Quaempts</w:t>
      </w:r>
      <w:r w:rsidR="008A62A5">
        <w:t xml:space="preserve"> </w:t>
      </w:r>
      <w:r w:rsidR="00B505E8">
        <w:t>CTUIR DNR Program Manager</w:t>
      </w:r>
    </w:p>
    <w:p w:rsidR="00074D70" w:rsidRDefault="00074D70" w:rsidP="00B505E8">
      <w:pPr>
        <w:ind w:left="1440" w:hanging="1440"/>
      </w:pPr>
      <w:r>
        <w:t>11:00 p.m.</w:t>
      </w:r>
      <w:r>
        <w:tab/>
      </w:r>
      <w:r w:rsidR="00ED7E7A">
        <w:t>The Language</w:t>
      </w:r>
      <w:r w:rsidR="00B505E8">
        <w:t>s</w:t>
      </w:r>
      <w:r w:rsidR="00ED7E7A">
        <w:t xml:space="preserve"> of Nixya</w:t>
      </w:r>
      <w:r w:rsidR="00BE2616">
        <w:t>́</w:t>
      </w:r>
      <w:r w:rsidR="00ED7E7A">
        <w:t>awii “History and Revitalization”</w:t>
      </w:r>
      <w:r w:rsidR="00DB166E">
        <w:t xml:space="preserve"> </w:t>
      </w:r>
      <w:r w:rsidR="00BE2616">
        <w:t>–</w:t>
      </w:r>
      <w:r w:rsidR="00DB166E">
        <w:t xml:space="preserve"> Modesta</w:t>
      </w:r>
      <w:r w:rsidR="00BE2616">
        <w:t xml:space="preserve"> Minthorn</w:t>
      </w:r>
      <w:r w:rsidR="00B505E8">
        <w:t xml:space="preserve"> CTUIR Education Director</w:t>
      </w:r>
    </w:p>
    <w:p w:rsidR="00074D70" w:rsidRDefault="00C67BCA">
      <w:r>
        <w:t>11:45 p.m.</w:t>
      </w:r>
      <w:r>
        <w:tab/>
        <w:t xml:space="preserve">Lunch </w:t>
      </w:r>
    </w:p>
    <w:p w:rsidR="00074D70" w:rsidRDefault="00ED7E7A" w:rsidP="005434DC">
      <w:pPr>
        <w:ind w:left="1440" w:hanging="1440"/>
      </w:pPr>
      <w:r>
        <w:t>1:00 p.m.</w:t>
      </w:r>
      <w:r>
        <w:tab/>
        <w:t>SB Lesson Plans – Brent Spencer</w:t>
      </w:r>
      <w:r w:rsidR="007775B3">
        <w:t xml:space="preserve"> ODE </w:t>
      </w:r>
      <w:r w:rsidR="007775B3" w:rsidRPr="00E31809">
        <w:t>Op</w:t>
      </w:r>
      <w:r w:rsidR="00135AD2" w:rsidRPr="00E31809">
        <w:t>erations and Policy Analyst 4 /</w:t>
      </w:r>
      <w:r w:rsidR="007775B3" w:rsidRPr="00E31809">
        <w:t>Indian Education Coordinator</w:t>
      </w:r>
      <w:r w:rsidR="005434DC">
        <w:t xml:space="preserve"> (Teacher Questions)</w:t>
      </w:r>
    </w:p>
    <w:p w:rsidR="00074D70" w:rsidRDefault="00074D70"/>
    <w:sectPr w:rsidR="00074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C6"/>
    <w:rsid w:val="00074D70"/>
    <w:rsid w:val="000C7853"/>
    <w:rsid w:val="00135AD2"/>
    <w:rsid w:val="00164F01"/>
    <w:rsid w:val="00207513"/>
    <w:rsid w:val="00321A6D"/>
    <w:rsid w:val="00326E41"/>
    <w:rsid w:val="005003CF"/>
    <w:rsid w:val="005434DC"/>
    <w:rsid w:val="00651206"/>
    <w:rsid w:val="006E30C6"/>
    <w:rsid w:val="007775B3"/>
    <w:rsid w:val="0080009C"/>
    <w:rsid w:val="00877F9B"/>
    <w:rsid w:val="008A62A5"/>
    <w:rsid w:val="009A3A2A"/>
    <w:rsid w:val="00B22001"/>
    <w:rsid w:val="00B505E8"/>
    <w:rsid w:val="00BE2616"/>
    <w:rsid w:val="00C67BCA"/>
    <w:rsid w:val="00D42ED3"/>
    <w:rsid w:val="00DB166E"/>
    <w:rsid w:val="00E31809"/>
    <w:rsid w:val="00E71F3F"/>
    <w:rsid w:val="00E86951"/>
    <w:rsid w:val="00E93DF0"/>
    <w:rsid w:val="00E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247CF-7B59-4074-AF56-CC109661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7ABC668B</Template>
  <TotalTime>0</TotalTime>
  <Pages>1</Pages>
  <Words>218</Words>
  <Characters>1258</Characters>
  <Application>Microsoft Office Word</Application>
  <DocSecurity>0</DocSecurity>
  <Lines>40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CTUIR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Miller</dc:creator>
  <cp:keywords/>
  <dc:description/>
  <cp:lastModifiedBy>Katrina Miller</cp:lastModifiedBy>
  <cp:revision>2</cp:revision>
  <dcterms:created xsi:type="dcterms:W3CDTF">2021-08-03T22:28:00Z</dcterms:created>
  <dcterms:modified xsi:type="dcterms:W3CDTF">2021-08-03T22:28:00Z</dcterms:modified>
</cp:coreProperties>
</file>